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0C76B8">
      <w:pPr>
        <w:widowControl/>
        <w:tabs>
          <w:tab w:val="left" w:pos="2593"/>
          <w:tab w:val="left" w:pos="4515"/>
        </w:tabs>
        <w:ind w:leftChars="1" w:left="104" w:hangingChars="32" w:hanging="102"/>
        <w:jc w:val="left"/>
        <w:rPr>
          <w:rFonts w:eastAsia="仿宋_GB2312" w:hint="eastAsia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附件</w:t>
      </w:r>
      <w:r w:rsidR="00A0183C">
        <w:rPr>
          <w:rFonts w:eastAsia="仿宋_GB2312" w:hint="eastAsia"/>
          <w:kern w:val="0"/>
          <w:sz w:val="32"/>
          <w:szCs w:val="32"/>
        </w:rPr>
        <w:t>1</w:t>
      </w:r>
      <w:r>
        <w:rPr>
          <w:rFonts w:eastAsia="仿宋_GB2312" w:hint="eastAsia"/>
          <w:kern w:val="0"/>
          <w:sz w:val="32"/>
          <w:szCs w:val="32"/>
        </w:rPr>
        <w:t>：</w:t>
      </w:r>
      <w:r>
        <w:rPr>
          <w:rFonts w:eastAsia="仿宋_GB2312" w:hint="eastAsia"/>
          <w:kern w:val="0"/>
          <w:sz w:val="32"/>
          <w:szCs w:val="32"/>
        </w:rPr>
        <w:t xml:space="preserve">            </w:t>
      </w:r>
    </w:p>
    <w:p w:rsidR="00000000" w:rsidRDefault="000C76B8">
      <w:pPr>
        <w:widowControl/>
        <w:tabs>
          <w:tab w:val="left" w:pos="2593"/>
          <w:tab w:val="left" w:pos="4515"/>
        </w:tabs>
        <w:ind w:leftChars="1" w:left="104" w:hangingChars="32" w:hanging="102"/>
        <w:jc w:val="left"/>
        <w:rPr>
          <w:rFonts w:cs="宋体"/>
          <w:kern w:val="0"/>
          <w:sz w:val="24"/>
        </w:rPr>
      </w:pPr>
      <w:r>
        <w:rPr>
          <w:rFonts w:eastAsia="仿宋_GB2312" w:hint="eastAsia"/>
          <w:kern w:val="0"/>
          <w:sz w:val="32"/>
          <w:szCs w:val="32"/>
        </w:rPr>
        <w:t xml:space="preserve">                      </w:t>
      </w:r>
      <w:r>
        <w:rPr>
          <w:rFonts w:cs="宋体" w:hint="eastAsia"/>
          <w:kern w:val="0"/>
          <w:sz w:val="24"/>
        </w:rPr>
        <w:t>成品油</w:t>
      </w:r>
      <w:r>
        <w:rPr>
          <w:rFonts w:cs="宋体" w:hint="eastAsia"/>
          <w:kern w:val="0"/>
          <w:sz w:val="24"/>
        </w:rPr>
        <w:t>零售</w:t>
      </w:r>
      <w:r>
        <w:rPr>
          <w:rFonts w:cs="宋体" w:hint="eastAsia"/>
          <w:kern w:val="0"/>
          <w:sz w:val="24"/>
        </w:rPr>
        <w:t>经营批准证书号</w:t>
      </w:r>
      <w:r>
        <w:rPr>
          <w:rFonts w:cs="宋体"/>
          <w:kern w:val="0"/>
          <w:sz w:val="24"/>
        </w:rPr>
        <w:t>_______________</w:t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 w:hint="eastAsia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pStyle w:val="1"/>
        <w:spacing w:before="0" w:after="0" w:line="720" w:lineRule="auto"/>
        <w:rPr>
          <w:rFonts w:cs="宋体" w:hint="eastAsia"/>
          <w:b w:val="0"/>
          <w:bCs w:val="0"/>
          <w:kern w:val="0"/>
          <w:sz w:val="24"/>
          <w:szCs w:val="24"/>
        </w:rPr>
      </w:pPr>
      <w:bookmarkStart w:id="0" w:name="_成品油经营企业年度检查登记表"/>
      <w:bookmarkStart w:id="1" w:name="_Toc162162547"/>
      <w:bookmarkEnd w:id="0"/>
    </w:p>
    <w:p w:rsidR="00000000" w:rsidRDefault="000C76B8">
      <w:pPr>
        <w:pStyle w:val="1"/>
        <w:spacing w:before="0" w:after="0" w:line="720" w:lineRule="auto"/>
        <w:rPr>
          <w:rFonts w:cs="宋体" w:hint="eastAsia"/>
          <w:b w:val="0"/>
          <w:bCs w:val="0"/>
          <w:kern w:val="0"/>
          <w:sz w:val="24"/>
          <w:szCs w:val="24"/>
        </w:rPr>
      </w:pPr>
    </w:p>
    <w:bookmarkEnd w:id="1"/>
    <w:p w:rsidR="00000000" w:rsidRDefault="000C76B8"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201</w:t>
      </w:r>
      <w:r w:rsidR="00A0183C">
        <w:rPr>
          <w:rFonts w:hint="eastAsia"/>
          <w:b/>
          <w:bCs/>
          <w:sz w:val="48"/>
          <w:szCs w:val="48"/>
        </w:rPr>
        <w:t>9</w:t>
      </w:r>
      <w:r>
        <w:rPr>
          <w:rFonts w:hint="eastAsia"/>
          <w:b/>
          <w:bCs/>
          <w:sz w:val="48"/>
          <w:szCs w:val="48"/>
        </w:rPr>
        <w:t>年度</w:t>
      </w:r>
      <w:r>
        <w:rPr>
          <w:rFonts w:hint="eastAsia"/>
          <w:b/>
          <w:bCs/>
          <w:sz w:val="48"/>
          <w:szCs w:val="48"/>
        </w:rPr>
        <w:t>成品油零售经营企业</w:t>
      </w:r>
    </w:p>
    <w:p w:rsidR="00000000" w:rsidRDefault="000C76B8">
      <w:pPr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年检</w:t>
      </w:r>
      <w:r>
        <w:rPr>
          <w:rFonts w:hint="eastAsia"/>
          <w:b/>
          <w:bCs/>
          <w:sz w:val="48"/>
          <w:szCs w:val="48"/>
        </w:rPr>
        <w:t>登记表</w:t>
      </w:r>
    </w:p>
    <w:p w:rsidR="00000000" w:rsidRDefault="000C76B8">
      <w:pPr>
        <w:widowControl/>
        <w:spacing w:line="720" w:lineRule="auto"/>
        <w:ind w:left="91" w:firstLineChars="36" w:firstLine="173"/>
        <w:jc w:val="center"/>
        <w:rPr>
          <w:rFonts w:cs="宋体" w:hint="eastAsia"/>
          <w:b/>
          <w:bCs/>
          <w:kern w:val="0"/>
          <w:sz w:val="48"/>
          <w:szCs w:val="48"/>
        </w:rPr>
      </w:pPr>
    </w:p>
    <w:p w:rsidR="00000000" w:rsidRDefault="000C76B8">
      <w:pPr>
        <w:widowControl/>
        <w:ind w:left="93" w:firstLineChars="36" w:firstLine="101"/>
        <w:jc w:val="left"/>
        <w:rPr>
          <w:rFonts w:cs="宋体" w:hint="eastAsia"/>
          <w:kern w:val="0"/>
          <w:sz w:val="28"/>
          <w:szCs w:val="28"/>
        </w:rPr>
      </w:pP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675"/>
          <w:tab w:val="left" w:pos="10395"/>
        </w:tabs>
        <w:ind w:left="93" w:firstLineChars="36" w:firstLine="86"/>
        <w:jc w:val="left"/>
        <w:rPr>
          <w:rFonts w:cs="宋体" w:hint="eastAsia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10395"/>
        </w:tabs>
        <w:ind w:left="93" w:firstLineChars="36" w:firstLine="86"/>
        <w:jc w:val="left"/>
        <w:rPr>
          <w:rFonts w:cs="宋体" w:hint="eastAsia"/>
          <w:kern w:val="0"/>
          <w:sz w:val="24"/>
        </w:rPr>
      </w:pP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ind w:left="93" w:firstLineChars="36" w:firstLine="130"/>
        <w:jc w:val="center"/>
        <w:rPr>
          <w:rFonts w:cs="宋体"/>
          <w:kern w:val="0"/>
          <w:sz w:val="36"/>
          <w:szCs w:val="36"/>
        </w:rPr>
      </w:pPr>
      <w:r>
        <w:rPr>
          <w:rFonts w:cs="宋体" w:hint="eastAsia"/>
          <w:kern w:val="0"/>
          <w:sz w:val="36"/>
          <w:szCs w:val="36"/>
        </w:rPr>
        <w:t>单位名称（盖章）</w:t>
      </w:r>
      <w:r>
        <w:rPr>
          <w:kern w:val="0"/>
          <w:sz w:val="36"/>
          <w:szCs w:val="36"/>
        </w:rPr>
        <w:t>_____________________</w:t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36" w:firstLine="86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204" w:firstLine="490"/>
        <w:jc w:val="left"/>
        <w:rPr>
          <w:rFonts w:cs="宋体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204" w:firstLine="490"/>
        <w:jc w:val="left"/>
        <w:rPr>
          <w:rFonts w:cs="宋体" w:hint="eastAsia"/>
          <w:kern w:val="0"/>
          <w:sz w:val="24"/>
        </w:rPr>
      </w:pP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  <w:r>
        <w:rPr>
          <w:rFonts w:cs="宋体"/>
          <w:kern w:val="0"/>
          <w:sz w:val="24"/>
        </w:rPr>
        <w:tab/>
      </w:r>
    </w:p>
    <w:p w:rsidR="00000000" w:rsidRDefault="000C76B8">
      <w:pPr>
        <w:widowControl/>
        <w:tabs>
          <w:tab w:val="left" w:pos="2593"/>
          <w:tab w:val="left" w:pos="3673"/>
          <w:tab w:val="left" w:pos="4753"/>
          <w:tab w:val="left" w:pos="5833"/>
          <w:tab w:val="left" w:pos="6913"/>
          <w:tab w:val="left" w:pos="7993"/>
        </w:tabs>
        <w:ind w:left="93" w:firstLineChars="204" w:firstLine="490"/>
        <w:jc w:val="left"/>
        <w:rPr>
          <w:rFonts w:cs="宋体" w:hint="eastAsia"/>
          <w:kern w:val="0"/>
          <w:sz w:val="24"/>
        </w:rPr>
      </w:pPr>
    </w:p>
    <w:p w:rsidR="00000000" w:rsidRDefault="000C76B8">
      <w:pPr>
        <w:rPr>
          <w:rFonts w:cs="宋体" w:hint="eastAsia"/>
          <w:b/>
          <w:bCs/>
          <w:kern w:val="0"/>
          <w:sz w:val="32"/>
          <w:szCs w:val="32"/>
        </w:rPr>
      </w:pPr>
    </w:p>
    <w:p w:rsidR="00000000" w:rsidRDefault="000C76B8">
      <w:pPr>
        <w:rPr>
          <w:rFonts w:cs="宋体" w:hint="eastAsia"/>
          <w:b/>
          <w:bCs/>
          <w:kern w:val="0"/>
          <w:sz w:val="32"/>
          <w:szCs w:val="32"/>
        </w:rPr>
      </w:pPr>
    </w:p>
    <w:p w:rsidR="00000000" w:rsidRDefault="000C76B8">
      <w:pPr>
        <w:rPr>
          <w:rFonts w:cs="宋体" w:hint="eastAsia"/>
          <w:b/>
          <w:bCs/>
          <w:kern w:val="0"/>
          <w:sz w:val="32"/>
          <w:szCs w:val="32"/>
        </w:rPr>
      </w:pPr>
    </w:p>
    <w:p w:rsidR="00000000" w:rsidRDefault="000C76B8">
      <w:pPr>
        <w:rPr>
          <w:rFonts w:cs="宋体" w:hint="eastAsia"/>
          <w:b/>
          <w:bCs/>
          <w:kern w:val="0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047"/>
        <w:gridCol w:w="7"/>
        <w:gridCol w:w="221"/>
        <w:gridCol w:w="111"/>
        <w:gridCol w:w="72"/>
        <w:gridCol w:w="70"/>
        <w:gridCol w:w="532"/>
        <w:gridCol w:w="186"/>
        <w:gridCol w:w="339"/>
        <w:gridCol w:w="528"/>
        <w:gridCol w:w="341"/>
        <w:gridCol w:w="772"/>
        <w:gridCol w:w="128"/>
        <w:gridCol w:w="616"/>
        <w:gridCol w:w="506"/>
        <w:gridCol w:w="572"/>
        <w:gridCol w:w="6"/>
        <w:gridCol w:w="325"/>
        <w:gridCol w:w="349"/>
        <w:gridCol w:w="193"/>
        <w:gridCol w:w="270"/>
        <w:gridCol w:w="621"/>
        <w:gridCol w:w="1390"/>
      </w:tblGrid>
      <w:tr w:rsidR="00000000">
        <w:trPr>
          <w:trHeight w:val="458"/>
          <w:jc w:val="center"/>
        </w:trPr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加油站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船名称</w:t>
            </w:r>
          </w:p>
        </w:tc>
        <w:tc>
          <w:tcPr>
            <w:tcW w:w="3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地址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水域名称</w:t>
            </w:r>
          </w:p>
        </w:tc>
        <w:tc>
          <w:tcPr>
            <w:tcW w:w="31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05"/>
          <w:jc w:val="center"/>
        </w:trPr>
        <w:tc>
          <w:tcPr>
            <w:tcW w:w="13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法人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/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358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系电话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38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传真号码</w:t>
            </w:r>
          </w:p>
        </w:tc>
        <w:tc>
          <w:tcPr>
            <w:tcW w:w="2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75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经济类型</w:t>
            </w:r>
          </w:p>
        </w:tc>
        <w:tc>
          <w:tcPr>
            <w:tcW w:w="8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□国有企业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□国有参股企业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□民营企业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□外商独资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□合资中方控股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□合资外方控股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</w:t>
            </w:r>
          </w:p>
        </w:tc>
      </w:tr>
      <w:tr w:rsidR="00000000">
        <w:trPr>
          <w:trHeight w:val="453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经营类型</w:t>
            </w:r>
          </w:p>
        </w:tc>
        <w:tc>
          <w:tcPr>
            <w:tcW w:w="8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□自有自营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□租赁经营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□特许加盟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□委托管理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□控股联营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□参股联营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□协议联营</w:t>
            </w:r>
          </w:p>
        </w:tc>
      </w:tr>
      <w:tr w:rsidR="00000000">
        <w:trPr>
          <w:trHeight w:val="459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油站产权</w:t>
            </w:r>
          </w:p>
        </w:tc>
        <w:tc>
          <w:tcPr>
            <w:tcW w:w="8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□中石化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□中石油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□中海油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□中油碧辟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□其他外资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□社会</w:t>
            </w:r>
          </w:p>
        </w:tc>
      </w:tr>
      <w:tr w:rsidR="00000000">
        <w:trPr>
          <w:trHeight w:val="435"/>
          <w:jc w:val="center"/>
        </w:trPr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油站经营权</w:t>
            </w:r>
          </w:p>
        </w:tc>
        <w:tc>
          <w:tcPr>
            <w:tcW w:w="7927" w:type="dxa"/>
            <w:gridSpan w:val="2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□中石化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□中石油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□中海油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□中油碧辟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□其他外资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□社会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487"/>
          <w:jc w:val="center"/>
        </w:trPr>
        <w:tc>
          <w:tcPr>
            <w:tcW w:w="22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特许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委托方名称</w:t>
            </w:r>
          </w:p>
        </w:tc>
        <w:tc>
          <w:tcPr>
            <w:tcW w:w="27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承租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被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委托方名称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87"/>
          <w:jc w:val="center"/>
        </w:trPr>
        <w:tc>
          <w:tcPr>
            <w:tcW w:w="49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租赁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特许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\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委托文件有效期</w:t>
            </w:r>
          </w:p>
        </w:tc>
        <w:tc>
          <w:tcPr>
            <w:tcW w:w="4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487"/>
          <w:jc w:val="center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20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ind w:firstLineChars="600" w:firstLine="12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从业人数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专业技术人员</w:t>
            </w: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ind w:leftChars="270" w:left="567" w:firstLineChars="450" w:firstLine="900"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</w:t>
            </w:r>
          </w:p>
        </w:tc>
      </w:tr>
      <w:tr w:rsidR="00000000">
        <w:trPr>
          <w:trHeight w:val="555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位置分类</w:t>
            </w:r>
          </w:p>
        </w:tc>
        <w:tc>
          <w:tcPr>
            <w:tcW w:w="8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□国道省道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□县道乡道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□高速公路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□中心城区加油站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□水上站（船）</w:t>
            </w:r>
          </w:p>
        </w:tc>
      </w:tr>
      <w:tr w:rsidR="00000000">
        <w:trPr>
          <w:trHeight w:val="1290"/>
          <w:jc w:val="center"/>
        </w:trPr>
        <w:tc>
          <w:tcPr>
            <w:tcW w:w="145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国、省、县、乡道加油站</w:t>
            </w:r>
          </w:p>
        </w:tc>
        <w:tc>
          <w:tcPr>
            <w:tcW w:w="35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与同侧相邻最近现有加油站距离：</w:t>
            </w:r>
          </w:p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公里，右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公里；</w:t>
            </w:r>
          </w:p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与另侧相邻最近现有加油站距离：</w:t>
            </w:r>
          </w:p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公里，右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公里；</w:t>
            </w:r>
          </w:p>
        </w:tc>
        <w:tc>
          <w:tcPr>
            <w:tcW w:w="42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该路段长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,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可容纳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座加油站；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已有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座加油站（不含本站）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</w:tr>
      <w:tr w:rsidR="00000000">
        <w:trPr>
          <w:trHeight w:val="723"/>
          <w:jc w:val="center"/>
        </w:trPr>
        <w:tc>
          <w:tcPr>
            <w:tcW w:w="1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中心城区加油站</w:t>
            </w:r>
          </w:p>
        </w:tc>
        <w:tc>
          <w:tcPr>
            <w:tcW w:w="3916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与相邻最近现有加油站</w:t>
            </w:r>
          </w:p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车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距离为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</w:t>
            </w:r>
          </w:p>
        </w:tc>
        <w:tc>
          <w:tcPr>
            <w:tcW w:w="42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与相邻最近现有加油站</w:t>
            </w:r>
          </w:p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服务半径为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公里</w:t>
            </w:r>
          </w:p>
        </w:tc>
      </w:tr>
      <w:tr w:rsidR="00000000">
        <w:trPr>
          <w:trHeight w:val="557"/>
          <w:jc w:val="center"/>
        </w:trPr>
        <w:tc>
          <w:tcPr>
            <w:tcW w:w="12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加油站级别</w:t>
            </w:r>
          </w:p>
        </w:tc>
        <w:tc>
          <w:tcPr>
            <w:tcW w:w="369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占地面积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ind w:right="100"/>
              <w:jc w:val="righ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2</w:t>
            </w:r>
          </w:p>
        </w:tc>
      </w:tr>
      <w:tr w:rsidR="00000000">
        <w:trPr>
          <w:trHeight w:val="343"/>
          <w:jc w:val="center"/>
        </w:trPr>
        <w:tc>
          <w:tcPr>
            <w:tcW w:w="105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加油机</w:t>
            </w:r>
          </w:p>
        </w:tc>
        <w:tc>
          <w:tcPr>
            <w:tcW w:w="3916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108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加油枪</w:t>
            </w: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汽油枪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</w:tr>
      <w:tr w:rsidR="00000000">
        <w:trPr>
          <w:trHeight w:val="194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916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柴油枪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支</w:t>
            </w:r>
          </w:p>
        </w:tc>
      </w:tr>
      <w:tr w:rsidR="00000000">
        <w:trPr>
          <w:trHeight w:val="452"/>
          <w:jc w:val="center"/>
        </w:trPr>
        <w:tc>
          <w:tcPr>
            <w:tcW w:w="104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罐容情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况</w:t>
            </w:r>
            <w:proofErr w:type="gramEnd"/>
          </w:p>
        </w:tc>
        <w:tc>
          <w:tcPr>
            <w:tcW w:w="206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汽油罐</w:t>
            </w:r>
          </w:p>
        </w:tc>
        <w:tc>
          <w:tcPr>
            <w:tcW w:w="236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柴油罐</w:t>
            </w:r>
          </w:p>
        </w:tc>
        <w:tc>
          <w:tcPr>
            <w:tcW w:w="23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煤油罐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总罐容</w:t>
            </w:r>
          </w:p>
        </w:tc>
      </w:tr>
      <w:tr w:rsidR="00000000">
        <w:trPr>
          <w:trHeight w:val="452"/>
          <w:jc w:val="center"/>
        </w:trPr>
        <w:tc>
          <w:tcPr>
            <w:tcW w:w="10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个数</w:t>
            </w: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总容量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个数</w:t>
            </w: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总容量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个数</w:t>
            </w:r>
          </w:p>
        </w:tc>
        <w:tc>
          <w:tcPr>
            <w:tcW w:w="1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总容量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</w:tr>
      <w:tr w:rsidR="00000000">
        <w:trPr>
          <w:trHeight w:val="452"/>
          <w:jc w:val="center"/>
        </w:trPr>
        <w:tc>
          <w:tcPr>
            <w:tcW w:w="1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1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4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0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米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43"/>
          <w:jc w:val="center"/>
        </w:trPr>
        <w:tc>
          <w:tcPr>
            <w:tcW w:w="152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供油企业名称</w:t>
            </w:r>
          </w:p>
        </w:tc>
        <w:tc>
          <w:tcPr>
            <w:tcW w:w="192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92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协议签订时间、年限、年供应量</w:t>
            </w:r>
          </w:p>
        </w:tc>
        <w:tc>
          <w:tcPr>
            <w:tcW w:w="28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699"/>
          <w:jc w:val="center"/>
        </w:trPr>
        <w:tc>
          <w:tcPr>
            <w:tcW w:w="10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其它经营</w:t>
            </w:r>
          </w:p>
          <w:p w:rsidR="00000000" w:rsidRDefault="000C76B8">
            <w:pPr>
              <w:widowControl/>
              <w:ind w:firstLineChars="100" w:firstLine="2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814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便利店□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餐饮店□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住宿□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洗车□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其他（填写）：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u w:val="single"/>
              </w:rPr>
              <w:t xml:space="preserve">                                 </w:t>
            </w:r>
          </w:p>
        </w:tc>
      </w:tr>
      <w:tr w:rsidR="00000000">
        <w:trPr>
          <w:trHeight w:val="735"/>
          <w:jc w:val="center"/>
        </w:trPr>
        <w:tc>
          <w:tcPr>
            <w:tcW w:w="10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企业相关证照</w:t>
            </w:r>
          </w:p>
        </w:tc>
        <w:tc>
          <w:tcPr>
            <w:tcW w:w="15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证照名称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证照编号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颁发时间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有效期（止）</w:t>
            </w:r>
          </w:p>
        </w:tc>
      </w:tr>
      <w:tr w:rsidR="00000000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成品油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零售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经营</w:t>
            </w:r>
          </w:p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批准证书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 w:rsidTr="00A0183C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房、地产权证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船舶所有权证书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 w:rsidTr="00A0183C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危险化学品经营许可证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船舶检验证书簿</w:t>
            </w:r>
          </w:p>
        </w:tc>
        <w:tc>
          <w:tcPr>
            <w:tcW w:w="23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工商营业执照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外商投资企业</w:t>
            </w:r>
          </w:p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批准证书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735"/>
          <w:jc w:val="center"/>
        </w:trPr>
        <w:tc>
          <w:tcPr>
            <w:tcW w:w="10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3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税务登记证</w:t>
            </w:r>
          </w:p>
        </w:tc>
        <w:tc>
          <w:tcPr>
            <w:tcW w:w="238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spacing w:line="200" w:lineRule="exac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000000">
        <w:trPr>
          <w:trHeight w:val="9028"/>
          <w:jc w:val="center"/>
        </w:trPr>
        <w:tc>
          <w:tcPr>
            <w:tcW w:w="920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ind w:firstLineChars="204" w:firstLine="4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加油站一年内</w:t>
            </w:r>
            <w:r>
              <w:rPr>
                <w:rFonts w:hint="eastAsia"/>
              </w:rPr>
              <w:t>4R</w:t>
            </w:r>
            <w:r>
              <w:rPr>
                <w:rFonts w:hint="eastAsia"/>
              </w:rPr>
              <w:t>彩色全景照片</w:t>
            </w:r>
          </w:p>
          <w:p w:rsidR="00000000" w:rsidRDefault="000C76B8">
            <w:pPr>
              <w:ind w:firstLineChars="204" w:firstLine="42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（粘贴处）</w:t>
            </w:r>
          </w:p>
        </w:tc>
      </w:tr>
      <w:tr w:rsidR="00000000">
        <w:trPr>
          <w:trHeight w:val="3726"/>
          <w:jc w:val="center"/>
        </w:trPr>
        <w:tc>
          <w:tcPr>
            <w:tcW w:w="1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lastRenderedPageBreak/>
              <w:t>201</w:t>
            </w:r>
            <w:r w:rsidR="00A0183C">
              <w:rPr>
                <w:rFonts w:hint="eastAsia"/>
              </w:rPr>
              <w:t>9</w:t>
            </w:r>
            <w:r>
              <w:rPr>
                <w:rFonts w:hint="eastAsia"/>
              </w:rPr>
              <w:t>年度企业在油品质量、计量、安全、环保、经营等方面是否存在违法、违规的情况说明（企业如实填写，如页面不够，可另附页）</w:t>
            </w:r>
          </w:p>
        </w:tc>
        <w:tc>
          <w:tcPr>
            <w:tcW w:w="76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6B8">
            <w:pPr>
              <w:ind w:firstLineChars="204" w:firstLine="428"/>
              <w:rPr>
                <w:rFonts w:hint="eastAsia"/>
              </w:rPr>
            </w:pPr>
          </w:p>
        </w:tc>
      </w:tr>
      <w:tr w:rsidR="00000000">
        <w:trPr>
          <w:trHeight w:val="2339"/>
          <w:jc w:val="center"/>
        </w:trPr>
        <w:tc>
          <w:tcPr>
            <w:tcW w:w="1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加油站地址、</w:t>
            </w:r>
            <w:r>
              <w:rPr>
                <w:rFonts w:hint="eastAsia"/>
              </w:rPr>
              <w:t>改建、扩建、重建</w:t>
            </w:r>
            <w:r>
              <w:rPr>
                <w:rFonts w:hint="eastAsia"/>
              </w:rPr>
              <w:t>变化</w:t>
            </w:r>
          </w:p>
          <w:p w:rsidR="00000000" w:rsidRDefault="000C76B8">
            <w:pPr>
              <w:jc w:val="center"/>
            </w:pPr>
            <w:r>
              <w:rPr>
                <w:rFonts w:hint="eastAsia"/>
              </w:rPr>
              <w:t>情况说明</w:t>
            </w:r>
          </w:p>
        </w:tc>
        <w:tc>
          <w:tcPr>
            <w:tcW w:w="76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6B8">
            <w:pPr>
              <w:ind w:firstLineChars="204" w:firstLine="428"/>
              <w:rPr>
                <w:rFonts w:hint="eastAsia"/>
              </w:rPr>
            </w:pPr>
          </w:p>
        </w:tc>
      </w:tr>
      <w:tr w:rsidR="00000000">
        <w:trPr>
          <w:trHeight w:val="2459"/>
          <w:jc w:val="center"/>
        </w:trPr>
        <w:tc>
          <w:tcPr>
            <w:tcW w:w="1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>
            <w:pPr>
              <w:jc w:val="center"/>
            </w:pPr>
            <w:r>
              <w:t>企业申请说明</w:t>
            </w:r>
          </w:p>
        </w:tc>
        <w:tc>
          <w:tcPr>
            <w:tcW w:w="76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  <w:r>
              <w:t>法定代表人</w:t>
            </w:r>
          </w:p>
          <w:p w:rsidR="00000000" w:rsidRDefault="000C76B8">
            <w:pPr>
              <w:rPr>
                <w:rFonts w:hint="eastAsia"/>
              </w:rPr>
            </w:pPr>
            <w:r>
              <w:t>（负责人）</w:t>
            </w:r>
            <w:r>
              <w:rPr>
                <w:rFonts w:hint="eastAsia"/>
              </w:rPr>
              <w:t>：</w:t>
            </w:r>
            <w:r>
              <w:t>签字</w:t>
            </w:r>
            <w:r>
              <w:rPr>
                <w:rFonts w:hint="eastAsia"/>
              </w:rPr>
              <w:t>：</w:t>
            </w:r>
            <w:r>
              <w:t xml:space="preserve">  </w:t>
            </w:r>
            <w:r>
              <w:rPr>
                <w:rFonts w:hint="eastAsia"/>
              </w:rPr>
              <w:t xml:space="preserve">         </w:t>
            </w:r>
            <w:r>
              <w:t xml:space="preserve">单位盖章　　</w:t>
            </w:r>
            <w:r>
              <w:t xml:space="preserve">      </w:t>
            </w:r>
            <w:r>
              <w:rPr>
                <w:rFonts w:hint="eastAsia"/>
              </w:rPr>
              <w:t xml:space="preserve">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  <w:tr w:rsidR="00000000">
        <w:trPr>
          <w:trHeight w:val="2491"/>
          <w:jc w:val="center"/>
        </w:trPr>
        <w:tc>
          <w:tcPr>
            <w:tcW w:w="1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C76B8" w:rsidP="00A0183C">
            <w:pPr>
              <w:jc w:val="center"/>
            </w:pPr>
            <w:r>
              <w:rPr>
                <w:rFonts w:hint="eastAsia"/>
              </w:rPr>
              <w:t>地级</w:t>
            </w:r>
            <w:r>
              <w:rPr>
                <w:rFonts w:hint="eastAsia"/>
              </w:rPr>
              <w:t>主管</w:t>
            </w:r>
            <w:r>
              <w:t>部门年检意见</w:t>
            </w:r>
          </w:p>
        </w:tc>
        <w:tc>
          <w:tcPr>
            <w:tcW w:w="767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rPr>
                <w:rFonts w:hint="eastAsia"/>
              </w:rPr>
            </w:pPr>
          </w:p>
          <w:p w:rsidR="00000000" w:rsidRDefault="000C76B8">
            <w:pPr>
              <w:ind w:firstLineChars="1450" w:firstLine="3045"/>
              <w:rPr>
                <w:rFonts w:hint="eastAsia"/>
              </w:rPr>
            </w:pPr>
            <w:r>
              <w:t>单位盖章</w:t>
            </w:r>
          </w:p>
          <w:p w:rsidR="00000000" w:rsidRDefault="000C76B8">
            <w:pPr>
              <w:rPr>
                <w:rFonts w:hint="eastAsia"/>
              </w:rPr>
            </w:pPr>
            <w:r>
              <w:t>经办人</w:t>
            </w:r>
            <w:r>
              <w:t>(</w:t>
            </w:r>
            <w:r>
              <w:t>签字</w:t>
            </w:r>
            <w:r>
              <w:t xml:space="preserve">) </w:t>
            </w:r>
            <w:r>
              <w:t>：</w:t>
            </w:r>
            <w:r>
              <w:t xml:space="preserve">  </w:t>
            </w:r>
            <w:r>
              <w:t xml:space="preserve">　　</w:t>
            </w:r>
            <w:r>
              <w:t xml:space="preserve">         </w:t>
            </w:r>
            <w:r>
              <w:t>负责人：</w:t>
            </w:r>
            <w:r>
              <w:t>(</w:t>
            </w:r>
            <w:r>
              <w:t>签字</w:t>
            </w:r>
            <w:r>
              <w:t xml:space="preserve">)       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>年</w:t>
            </w:r>
            <w:r>
              <w:t xml:space="preserve">   </w:t>
            </w:r>
            <w:r>
              <w:t xml:space="preserve"> </w:t>
            </w:r>
            <w:r>
              <w:t>月</w:t>
            </w:r>
            <w:r>
              <w:t xml:space="preserve">    </w:t>
            </w:r>
            <w:r>
              <w:t>日</w:t>
            </w:r>
          </w:p>
        </w:tc>
      </w:tr>
    </w:tbl>
    <w:p w:rsidR="00000000" w:rsidRDefault="000C76B8">
      <w:pPr>
        <w:rPr>
          <w:rFonts w:hint="eastAsia"/>
          <w:sz w:val="24"/>
        </w:rPr>
      </w:pPr>
    </w:p>
    <w:p w:rsidR="000C76B8" w:rsidRDefault="000C76B8">
      <w:pPr>
        <w:rPr>
          <w:rFonts w:hint="eastAsia"/>
        </w:rPr>
      </w:pPr>
      <w:r>
        <w:rPr>
          <w:rFonts w:hint="eastAsia"/>
          <w:sz w:val="24"/>
        </w:rPr>
        <w:t>申请日期：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              </w:t>
      </w:r>
      <w:r>
        <w:rPr>
          <w:rFonts w:hint="eastAsia"/>
          <w:sz w:val="24"/>
        </w:rPr>
        <w:t>申办人签字：</w:t>
      </w:r>
    </w:p>
    <w:sectPr w:rsidR="000C76B8">
      <w:footerReference w:type="even" r:id="rId6"/>
      <w:footerReference w:type="default" r:id="rId7"/>
      <w:pgSz w:w="11906" w:h="16838"/>
      <w:pgMar w:top="1246" w:right="1800" w:bottom="1246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6B8" w:rsidRDefault="000C76B8">
      <w:r>
        <w:separator/>
      </w:r>
    </w:p>
  </w:endnote>
  <w:endnote w:type="continuationSeparator" w:id="0">
    <w:p w:rsidR="000C76B8" w:rsidRDefault="000C7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6B8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0C76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C76B8">
    <w:pPr>
      <w:pStyle w:val="a4"/>
      <w:framePr w:h="0" w:wrap="around" w:vAnchor="text" w:hAnchor="margin" w:xAlign="center" w:y="1"/>
      <w:rPr>
        <w:rStyle w:val="a3"/>
        <w:rFonts w:ascii="宋体" w:hAnsi="宋体" w:hint="eastAsia"/>
        <w:sz w:val="28"/>
      </w:rPr>
    </w:pPr>
    <w:r>
      <w:rPr>
        <w:rFonts w:ascii="宋体" w:hAnsi="宋体"/>
        <w:kern w:val="0"/>
        <w:sz w:val="28"/>
        <w:szCs w:val="21"/>
      </w:rPr>
      <w:fldChar w:fldCharType="begin"/>
    </w:r>
    <w:r>
      <w:rPr>
        <w:rStyle w:val="a3"/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 w:rsidR="00A0183C">
      <w:rPr>
        <w:rStyle w:val="a3"/>
        <w:rFonts w:ascii="宋体" w:hAnsi="宋体"/>
        <w:noProof/>
        <w:kern w:val="0"/>
        <w:sz w:val="28"/>
        <w:szCs w:val="21"/>
      </w:rPr>
      <w:t>2</w:t>
    </w:r>
    <w:r>
      <w:rPr>
        <w:rFonts w:ascii="宋体" w:hAnsi="宋体"/>
        <w:kern w:val="0"/>
        <w:sz w:val="28"/>
        <w:szCs w:val="21"/>
      </w:rPr>
      <w:fldChar w:fldCharType="end"/>
    </w:r>
  </w:p>
  <w:p w:rsidR="00000000" w:rsidRDefault="000C76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6B8" w:rsidRDefault="000C76B8">
      <w:r>
        <w:separator/>
      </w:r>
    </w:p>
  </w:footnote>
  <w:footnote w:type="continuationSeparator" w:id="0">
    <w:p w:rsidR="000C76B8" w:rsidRDefault="000C76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C76B8"/>
    <w:rsid w:val="00A01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1348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Company>微软中国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附表：</dc:title>
  <dc:creator>范锦怡</dc:creator>
  <cp:lastModifiedBy>yoyo</cp:lastModifiedBy>
  <cp:revision>2</cp:revision>
  <cp:lastPrinted>1899-12-30T00:00:00Z</cp:lastPrinted>
  <dcterms:created xsi:type="dcterms:W3CDTF">2020-04-02T07:43:00Z</dcterms:created>
  <dcterms:modified xsi:type="dcterms:W3CDTF">2020-04-02T07:43:00Z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2052-8.1.0.3477</vt:lpwstr>
  </property>
</Properties>
</file>